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295" w:rsidRPr="00CA5E37" w:rsidRDefault="00812996" w:rsidP="00940295">
      <w:pPr>
        <w:pStyle w:val="1"/>
        <w:jc w:val="center"/>
        <w:rPr>
          <w:rFonts w:ascii="华文中宋" w:eastAsia="华文中宋" w:hAnsi="华文中宋"/>
          <w:sz w:val="32"/>
          <w:szCs w:val="36"/>
        </w:rPr>
      </w:pPr>
      <w:r>
        <w:rPr>
          <w:rFonts w:ascii="华文中宋" w:eastAsia="华文中宋" w:hAnsi="华文中宋"/>
          <w:sz w:val="32"/>
          <w:szCs w:val="36"/>
        </w:rPr>
        <w:t>2020</w:t>
      </w:r>
      <w:r w:rsidR="00CA5E37" w:rsidRPr="00CA5E37">
        <w:rPr>
          <w:rFonts w:ascii="华文中宋" w:eastAsia="华文中宋" w:hAnsi="华文中宋"/>
          <w:sz w:val="32"/>
          <w:szCs w:val="36"/>
        </w:rPr>
        <w:t>年度</w:t>
      </w:r>
      <w:r w:rsidR="00CA5E37" w:rsidRPr="00CA5E37">
        <w:rPr>
          <w:rFonts w:ascii="华文中宋" w:eastAsia="华文中宋" w:hAnsi="华文中宋" w:hint="eastAsia"/>
          <w:sz w:val="32"/>
          <w:szCs w:val="36"/>
        </w:rPr>
        <w:t>TEL</w:t>
      </w:r>
      <w:r w:rsidR="00CA5E37" w:rsidRPr="00CA5E37">
        <w:rPr>
          <w:rFonts w:ascii="华文中宋" w:eastAsia="华文中宋" w:hAnsi="华文中宋"/>
          <w:sz w:val="32"/>
          <w:szCs w:val="36"/>
        </w:rPr>
        <w:t>-</w:t>
      </w:r>
      <w:r w:rsidR="00CA5E37" w:rsidRPr="00CA5E37">
        <w:rPr>
          <w:rFonts w:ascii="华文中宋" w:eastAsia="华文中宋" w:hAnsi="华文中宋" w:hint="eastAsia"/>
          <w:sz w:val="32"/>
          <w:szCs w:val="36"/>
        </w:rPr>
        <w:t>FUDAN论文</w:t>
      </w:r>
      <w:r w:rsidR="00CA5E37" w:rsidRPr="00CA5E37">
        <w:rPr>
          <w:rFonts w:ascii="华文中宋" w:eastAsia="华文中宋" w:hAnsi="华文中宋"/>
          <w:sz w:val="32"/>
          <w:szCs w:val="36"/>
        </w:rPr>
        <w:t>奖学金</w:t>
      </w:r>
      <w:r w:rsidR="00940295" w:rsidRPr="00CA5E37">
        <w:rPr>
          <w:rFonts w:ascii="华文中宋" w:eastAsia="华文中宋" w:hAnsi="华文中宋" w:hint="eastAsia"/>
          <w:sz w:val="32"/>
          <w:szCs w:val="36"/>
        </w:rPr>
        <w:t>获奖名单公示</w:t>
      </w:r>
    </w:p>
    <w:p w:rsidR="00E30C94" w:rsidRDefault="00940295" w:rsidP="002A5B4B">
      <w:pPr>
        <w:ind w:firstLineChars="200" w:firstLine="480"/>
        <w:rPr>
          <w:rFonts w:ascii="微软雅黑" w:eastAsia="微软雅黑" w:hAnsi="微软雅黑" w:cs="宋体"/>
          <w:color w:val="000000"/>
          <w:sz w:val="24"/>
          <w:szCs w:val="24"/>
        </w:rPr>
      </w:pPr>
      <w:r w:rsidRPr="00B72365">
        <w:rPr>
          <w:rFonts w:ascii="微软雅黑" w:eastAsia="微软雅黑" w:hAnsi="微软雅黑" w:cs="宋体" w:hint="eastAsia"/>
          <w:color w:val="000000"/>
          <w:sz w:val="24"/>
          <w:szCs w:val="24"/>
        </w:rPr>
        <w:t>经过学院和东电公司的严格评审</w:t>
      </w:r>
      <w:r w:rsidR="00E30C94">
        <w:rPr>
          <w:rFonts w:ascii="微软雅黑" w:eastAsia="微软雅黑" w:hAnsi="微软雅黑" w:cs="宋体" w:hint="eastAsia"/>
          <w:color w:val="000000"/>
          <w:sz w:val="24"/>
          <w:szCs w:val="24"/>
        </w:rPr>
        <w:t>，</w:t>
      </w:r>
      <w:r w:rsidR="00812996">
        <w:rPr>
          <w:rFonts w:ascii="微软雅黑" w:eastAsia="微软雅黑" w:hAnsi="微软雅黑"/>
          <w:sz w:val="24"/>
          <w:szCs w:val="24"/>
        </w:rPr>
        <w:t>2020</w:t>
      </w:r>
      <w:r w:rsidRPr="00B72365">
        <w:rPr>
          <w:rFonts w:ascii="微软雅黑" w:eastAsia="微软雅黑" w:hAnsi="微软雅黑" w:cs="宋体" w:hint="eastAsia"/>
          <w:color w:val="000000"/>
          <w:sz w:val="24"/>
          <w:szCs w:val="24"/>
        </w:rPr>
        <w:t>年度TEL-FUDAN论文奖学金获奖名单</w:t>
      </w:r>
      <w:r w:rsidR="00D71C66" w:rsidRPr="00B72365">
        <w:rPr>
          <w:rFonts w:ascii="微软雅黑" w:eastAsia="微软雅黑" w:hAnsi="微软雅黑" w:cs="宋体" w:hint="eastAsia"/>
          <w:color w:val="000000"/>
          <w:sz w:val="24"/>
          <w:szCs w:val="24"/>
        </w:rPr>
        <w:t>公示如下。</w:t>
      </w:r>
    </w:p>
    <w:p w:rsidR="00940295" w:rsidRPr="002A5B4B" w:rsidRDefault="00D71C66" w:rsidP="002A5B4B">
      <w:pPr>
        <w:ind w:firstLineChars="200" w:firstLine="480"/>
        <w:rPr>
          <w:rFonts w:ascii="微软雅黑" w:eastAsia="微软雅黑" w:hAnsi="微软雅黑" w:cs="宋体"/>
          <w:color w:val="000000"/>
          <w:sz w:val="24"/>
          <w:szCs w:val="24"/>
        </w:rPr>
      </w:pPr>
      <w:r w:rsidRPr="002A5B4B">
        <w:rPr>
          <w:rFonts w:ascii="微软雅黑" w:eastAsia="微软雅黑" w:hAnsi="微软雅黑" w:cs="宋体" w:hint="eastAsia"/>
          <w:color w:val="000000"/>
          <w:sz w:val="24"/>
          <w:szCs w:val="24"/>
        </w:rPr>
        <w:t>公示时间：20</w:t>
      </w:r>
      <w:r w:rsidR="00812996">
        <w:rPr>
          <w:rFonts w:ascii="微软雅黑" w:eastAsia="微软雅黑" w:hAnsi="微软雅黑" w:cs="宋体"/>
          <w:color w:val="000000"/>
          <w:sz w:val="24"/>
          <w:szCs w:val="24"/>
        </w:rPr>
        <w:t>21</w:t>
      </w:r>
      <w:r w:rsidRPr="002A5B4B">
        <w:rPr>
          <w:rFonts w:ascii="微软雅黑" w:eastAsia="微软雅黑" w:hAnsi="微软雅黑" w:cs="宋体" w:hint="eastAsia"/>
          <w:color w:val="000000"/>
          <w:sz w:val="24"/>
          <w:szCs w:val="24"/>
        </w:rPr>
        <w:t>年</w:t>
      </w:r>
      <w:r w:rsidR="00812996">
        <w:rPr>
          <w:rFonts w:ascii="微软雅黑" w:eastAsia="微软雅黑" w:hAnsi="微软雅黑" w:cs="宋体"/>
          <w:color w:val="000000"/>
          <w:sz w:val="24"/>
          <w:szCs w:val="24"/>
        </w:rPr>
        <w:t>3</w:t>
      </w:r>
      <w:r w:rsidRPr="002A5B4B">
        <w:rPr>
          <w:rFonts w:ascii="微软雅黑" w:eastAsia="微软雅黑" w:hAnsi="微软雅黑" w:cs="宋体" w:hint="eastAsia"/>
          <w:color w:val="000000"/>
          <w:sz w:val="24"/>
          <w:szCs w:val="24"/>
        </w:rPr>
        <w:t>月</w:t>
      </w:r>
      <w:r w:rsidR="00812996">
        <w:rPr>
          <w:rFonts w:ascii="微软雅黑" w:eastAsia="微软雅黑" w:hAnsi="微软雅黑" w:cs="宋体"/>
          <w:color w:val="000000"/>
          <w:sz w:val="24"/>
          <w:szCs w:val="24"/>
        </w:rPr>
        <w:t>26</w:t>
      </w:r>
      <w:r w:rsidRPr="002A5B4B">
        <w:rPr>
          <w:rFonts w:ascii="微软雅黑" w:eastAsia="微软雅黑" w:hAnsi="微软雅黑" w:cs="宋体" w:hint="eastAsia"/>
          <w:color w:val="000000"/>
          <w:sz w:val="24"/>
          <w:szCs w:val="24"/>
        </w:rPr>
        <w:t>日</w:t>
      </w:r>
      <w:r w:rsidR="00E30C94">
        <w:rPr>
          <w:rFonts w:ascii="微软雅黑" w:eastAsia="微软雅黑" w:hAnsi="微软雅黑" w:cs="宋体" w:hint="eastAsia"/>
          <w:color w:val="000000"/>
          <w:sz w:val="24"/>
          <w:szCs w:val="24"/>
        </w:rPr>
        <w:t>——</w:t>
      </w:r>
      <w:r w:rsidRPr="002A5B4B">
        <w:rPr>
          <w:rFonts w:ascii="微软雅黑" w:eastAsia="微软雅黑" w:hAnsi="微软雅黑" w:cs="宋体" w:hint="eastAsia"/>
          <w:color w:val="000000"/>
          <w:sz w:val="24"/>
          <w:szCs w:val="24"/>
        </w:rPr>
        <w:t>20</w:t>
      </w:r>
      <w:r w:rsidR="00812996">
        <w:rPr>
          <w:rFonts w:ascii="微软雅黑" w:eastAsia="微软雅黑" w:hAnsi="微软雅黑" w:cs="宋体"/>
          <w:color w:val="000000"/>
          <w:sz w:val="24"/>
          <w:szCs w:val="24"/>
        </w:rPr>
        <w:t>21</w:t>
      </w:r>
      <w:r w:rsidRPr="002A5B4B">
        <w:rPr>
          <w:rFonts w:ascii="微软雅黑" w:eastAsia="微软雅黑" w:hAnsi="微软雅黑" w:cs="宋体" w:hint="eastAsia"/>
          <w:color w:val="000000"/>
          <w:sz w:val="24"/>
          <w:szCs w:val="24"/>
        </w:rPr>
        <w:t>年</w:t>
      </w:r>
      <w:r w:rsidR="00812996">
        <w:rPr>
          <w:rFonts w:ascii="微软雅黑" w:eastAsia="微软雅黑" w:hAnsi="微软雅黑" w:cs="宋体"/>
          <w:color w:val="000000"/>
          <w:sz w:val="24"/>
          <w:szCs w:val="24"/>
        </w:rPr>
        <w:t>3</w:t>
      </w:r>
      <w:r w:rsidRPr="002A5B4B">
        <w:rPr>
          <w:rFonts w:ascii="微软雅黑" w:eastAsia="微软雅黑" w:hAnsi="微软雅黑" w:cs="宋体" w:hint="eastAsia"/>
          <w:color w:val="000000"/>
          <w:sz w:val="24"/>
          <w:szCs w:val="24"/>
        </w:rPr>
        <w:t>月</w:t>
      </w:r>
      <w:r w:rsidR="00812996">
        <w:rPr>
          <w:rFonts w:ascii="微软雅黑" w:eastAsia="微软雅黑" w:hAnsi="微软雅黑" w:cs="宋体"/>
          <w:color w:val="000000"/>
          <w:sz w:val="24"/>
          <w:szCs w:val="24"/>
        </w:rPr>
        <w:t>30</w:t>
      </w:r>
      <w:r w:rsidRPr="002A5B4B">
        <w:rPr>
          <w:rFonts w:ascii="微软雅黑" w:eastAsia="微软雅黑" w:hAnsi="微软雅黑" w:cs="宋体" w:hint="eastAsia"/>
          <w:color w:val="000000"/>
          <w:sz w:val="24"/>
          <w:szCs w:val="24"/>
        </w:rPr>
        <w:t>日。</w:t>
      </w:r>
    </w:p>
    <w:p w:rsidR="00D71C66" w:rsidRPr="005A75D0" w:rsidRDefault="00940295" w:rsidP="0094029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5A75D0">
        <w:rPr>
          <w:rFonts w:ascii="微软雅黑" w:eastAsia="微软雅黑" w:hAnsi="微软雅黑" w:cs="宋体" w:hint="eastAsia"/>
          <w:b/>
          <w:i/>
          <w:color w:val="000000"/>
          <w:sz w:val="24"/>
          <w:szCs w:val="24"/>
          <w:u w:val="single"/>
          <w:shd w:val="clear" w:color="auto" w:fill="FFFFFF"/>
        </w:rPr>
        <w:t>一等奖（</w:t>
      </w:r>
      <w:r w:rsidR="00CA5E37" w:rsidRPr="005A75D0">
        <w:rPr>
          <w:rFonts w:ascii="微软雅黑" w:eastAsia="微软雅黑" w:hAnsi="微软雅黑" w:cs="宋体" w:hint="eastAsia"/>
          <w:b/>
          <w:i/>
          <w:color w:val="000000"/>
          <w:sz w:val="24"/>
          <w:szCs w:val="24"/>
          <w:u w:val="single"/>
          <w:shd w:val="clear" w:color="auto" w:fill="FFFFFF"/>
        </w:rPr>
        <w:t>2</w:t>
      </w:r>
      <w:r w:rsidRPr="005A75D0">
        <w:rPr>
          <w:rFonts w:ascii="微软雅黑" w:eastAsia="微软雅黑" w:hAnsi="微软雅黑" w:cs="宋体" w:hint="eastAsia"/>
          <w:b/>
          <w:i/>
          <w:color w:val="000000"/>
          <w:sz w:val="24"/>
          <w:szCs w:val="24"/>
          <w:u w:val="single"/>
          <w:shd w:val="clear" w:color="auto" w:fill="FFFFFF"/>
        </w:rPr>
        <w:t>名）：</w:t>
      </w:r>
    </w:p>
    <w:p w:rsidR="00940295" w:rsidRDefault="00812996" w:rsidP="00812996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陈华威</w:t>
      </w:r>
      <w:r w:rsidR="00940295"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（导师：</w:t>
      </w:r>
      <w:r w:rsidR="00CA5E37" w:rsidRPr="00CA5E37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周鹏</w:t>
      </w:r>
      <w:r w:rsidR="00940295"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）</w:t>
      </w:r>
      <w:r w:rsidR="00D71C66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940295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获奖论文《</w:t>
      </w:r>
      <w:r w:rsidRPr="00812996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Two-dimensional materials for next-generation computing technologies</w:t>
      </w:r>
      <w:r w:rsidR="00940295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》</w:t>
      </w:r>
    </w:p>
    <w:p w:rsidR="00CA5E37" w:rsidRDefault="00812996" w:rsidP="00CA5E37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黄晓合</w:t>
      </w:r>
      <w:r w:rsidR="00CA5E37"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（导师：</w:t>
      </w:r>
      <w:r w:rsidR="00CA5E37" w:rsidRPr="00CA5E37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周鹏</w:t>
      </w:r>
      <w:r w:rsidR="00CA5E37"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）</w:t>
      </w:r>
      <w:r w:rsidR="00CA5E37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CA5E3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获奖论文《</w:t>
      </w:r>
      <w:r w:rsidRPr="00812996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High Drive and Low Leakage Current MBC FET with Channel Thickness 1.2nm/0.6nm</w:t>
      </w:r>
      <w:r w:rsidR="00CA5E3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》</w:t>
      </w:r>
    </w:p>
    <w:p w:rsidR="00D71C66" w:rsidRPr="005A75D0" w:rsidRDefault="00940295" w:rsidP="0094029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5A75D0">
        <w:rPr>
          <w:rFonts w:ascii="微软雅黑" w:eastAsia="微软雅黑" w:hAnsi="微软雅黑" w:cs="宋体" w:hint="eastAsia"/>
          <w:b/>
          <w:i/>
          <w:color w:val="000000"/>
          <w:sz w:val="24"/>
          <w:szCs w:val="24"/>
          <w:u w:val="single"/>
          <w:shd w:val="clear" w:color="auto" w:fill="FFFFFF"/>
        </w:rPr>
        <w:t>二等奖（</w:t>
      </w:r>
      <w:r w:rsidR="00450553">
        <w:rPr>
          <w:rFonts w:ascii="微软雅黑" w:eastAsia="微软雅黑" w:hAnsi="微软雅黑" w:cs="宋体"/>
          <w:b/>
          <w:i/>
          <w:color w:val="000000"/>
          <w:sz w:val="24"/>
          <w:szCs w:val="24"/>
          <w:u w:val="single"/>
          <w:shd w:val="clear" w:color="auto" w:fill="FFFFFF"/>
        </w:rPr>
        <w:t>4</w:t>
      </w:r>
      <w:r w:rsidRPr="005A75D0">
        <w:rPr>
          <w:rFonts w:ascii="微软雅黑" w:eastAsia="微软雅黑" w:hAnsi="微软雅黑" w:cs="宋体" w:hint="eastAsia"/>
          <w:b/>
          <w:i/>
          <w:color w:val="000000"/>
          <w:sz w:val="24"/>
          <w:szCs w:val="24"/>
          <w:u w:val="single"/>
          <w:shd w:val="clear" w:color="auto" w:fill="FFFFFF"/>
        </w:rPr>
        <w:t>名）：</w:t>
      </w:r>
    </w:p>
    <w:p w:rsidR="00940295" w:rsidRDefault="00450553" w:rsidP="0094029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微软雅黑" w:eastAsia="微软雅黑" w:hAnsi="微软雅黑" w:cs="宋体" w:hint="eastAsia"/>
          <w:b/>
          <w:color w:val="000000"/>
          <w:sz w:val="24"/>
          <w:szCs w:val="24"/>
        </w:rPr>
        <w:t>柴晓杰</w:t>
      </w:r>
      <w:proofErr w:type="gramEnd"/>
      <w:r w:rsidR="00D71C66">
        <w:rPr>
          <w:rFonts w:ascii="微软雅黑" w:eastAsia="微软雅黑" w:hAnsi="微软雅黑" w:cs="宋体" w:hint="eastAsia"/>
          <w:b/>
          <w:color w:val="000000"/>
          <w:sz w:val="24"/>
          <w:szCs w:val="24"/>
        </w:rPr>
        <w:t>（</w:t>
      </w:r>
      <w:r w:rsidR="00940295"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导师</w:t>
      </w:r>
      <w:r w:rsidR="00CA5E37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：</w:t>
      </w:r>
      <w:r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江安全</w:t>
      </w:r>
      <w:r w:rsidR="00D71C66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）</w:t>
      </w:r>
      <w:r w:rsidR="001D08C7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 </w:t>
      </w:r>
      <w:r w:rsidR="00940295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获奖论文 《</w:t>
      </w:r>
      <w:r w:rsidRPr="00450553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Nonvolatile ferroelectric field-effect transistors</w:t>
      </w:r>
      <w:r w:rsidR="00940295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》</w:t>
      </w:r>
    </w:p>
    <w:p w:rsidR="00CA5E37" w:rsidRDefault="00450553" w:rsidP="00CA5E37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</w:pPr>
      <w:r w:rsidRPr="00450553">
        <w:rPr>
          <w:rFonts w:ascii="微软雅黑" w:eastAsia="微软雅黑" w:hAnsi="微软雅黑" w:cs="宋体" w:hint="eastAsia"/>
          <w:b/>
          <w:color w:val="000000"/>
          <w:sz w:val="24"/>
          <w:szCs w:val="24"/>
        </w:rPr>
        <w:t>汪</w:t>
      </w:r>
      <w:r w:rsidR="00553F4B">
        <w:rPr>
          <w:rFonts w:ascii="微软雅黑" w:eastAsia="微软雅黑" w:hAnsi="微软雅黑" w:cs="宋体" w:hint="eastAsia"/>
          <w:b/>
          <w:color w:val="000000"/>
          <w:sz w:val="24"/>
          <w:szCs w:val="24"/>
        </w:rPr>
        <w:t xml:space="preserve"> </w:t>
      </w:r>
      <w:r w:rsidR="00553F4B">
        <w:rPr>
          <w:rFonts w:ascii="微软雅黑" w:eastAsia="微软雅黑" w:hAnsi="微软雅黑" w:cs="宋体"/>
          <w:b/>
          <w:color w:val="000000"/>
          <w:sz w:val="24"/>
          <w:szCs w:val="24"/>
        </w:rPr>
        <w:t xml:space="preserve"> </w:t>
      </w:r>
      <w:r w:rsidRPr="00450553">
        <w:rPr>
          <w:rFonts w:ascii="微软雅黑" w:eastAsia="微软雅黑" w:hAnsi="微软雅黑" w:cs="宋体" w:hint="eastAsia"/>
          <w:b/>
          <w:color w:val="000000"/>
          <w:sz w:val="24"/>
          <w:szCs w:val="24"/>
        </w:rPr>
        <w:t>洋</w:t>
      </w:r>
      <w:r w:rsidR="00CA5E37">
        <w:rPr>
          <w:rFonts w:ascii="微软雅黑" w:eastAsia="微软雅黑" w:hAnsi="微软雅黑" w:cs="宋体" w:hint="eastAsia"/>
          <w:b/>
          <w:color w:val="000000"/>
          <w:sz w:val="24"/>
          <w:szCs w:val="24"/>
        </w:rPr>
        <w:t>（</w:t>
      </w:r>
      <w:r w:rsidR="00CA5E37"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导师：</w:t>
      </w:r>
      <w:r w:rsidR="00CA5E37" w:rsidRPr="00CA5E37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周鹏</w:t>
      </w:r>
      <w:r w:rsidR="00CA5E37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）</w:t>
      </w:r>
      <w:r w:rsidR="00CA5E37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 获奖论文 《</w:t>
      </w:r>
      <w:r w:rsidRPr="00450553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Air‐Stable Low‐Symmetry Narrow‐Bandgap 2D Sulfide Niobium for Polarization Photodetection</w:t>
      </w:r>
      <w:r w:rsidR="00CA5E37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》</w:t>
      </w:r>
    </w:p>
    <w:p w:rsidR="00940295" w:rsidRDefault="00450553" w:rsidP="0094029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王天宇</w:t>
      </w:r>
      <w:r w:rsidR="00D71C66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（</w:t>
      </w:r>
      <w:r w:rsidR="00940295"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导师</w:t>
      </w:r>
      <w:r w:rsidR="00CA5E37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：</w:t>
      </w:r>
      <w:r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陈琳</w:t>
      </w:r>
      <w:r w:rsidR="0068277C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）</w:t>
      </w:r>
      <w:r w:rsidR="00D71C66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940295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获奖论文 《</w:t>
      </w:r>
      <w:r w:rsidRPr="00450553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 xml:space="preserve">Ultralow Power Wearable </w:t>
      </w:r>
      <w:proofErr w:type="spellStart"/>
      <w:r w:rsidRPr="00450553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Heterosynapse</w:t>
      </w:r>
      <w:proofErr w:type="spellEnd"/>
      <w:r w:rsidRPr="00450553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 xml:space="preserve"> with Photoelectric Synergistic Modulation</w:t>
      </w:r>
      <w:r w:rsidR="00940295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》</w:t>
      </w:r>
    </w:p>
    <w:p w:rsidR="00F4760B" w:rsidRDefault="00450553" w:rsidP="00F4760B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</w:pPr>
      <w:r w:rsidRPr="00450553">
        <w:rPr>
          <w:rFonts w:ascii="微软雅黑" w:eastAsia="微软雅黑" w:hAnsi="微软雅黑" w:cs="宋体" w:hint="eastAsia"/>
          <w:b/>
          <w:color w:val="000000"/>
          <w:sz w:val="24"/>
          <w:szCs w:val="24"/>
        </w:rPr>
        <w:t>丁</w:t>
      </w:r>
      <w:r w:rsidR="00553F4B">
        <w:rPr>
          <w:rFonts w:ascii="微软雅黑" w:eastAsia="微软雅黑" w:hAnsi="微软雅黑" w:cs="宋体" w:hint="eastAsia"/>
          <w:b/>
          <w:color w:val="000000"/>
          <w:sz w:val="24"/>
          <w:szCs w:val="24"/>
        </w:rPr>
        <w:t xml:space="preserve"> </w:t>
      </w:r>
      <w:r w:rsidR="00553F4B">
        <w:rPr>
          <w:rFonts w:ascii="微软雅黑" w:eastAsia="微软雅黑" w:hAnsi="微软雅黑" w:cs="宋体"/>
          <w:b/>
          <w:color w:val="000000"/>
          <w:sz w:val="24"/>
          <w:szCs w:val="24"/>
        </w:rPr>
        <w:t xml:space="preserve"> </w:t>
      </w:r>
      <w:proofErr w:type="gramStart"/>
      <w:r w:rsidRPr="00450553">
        <w:rPr>
          <w:rFonts w:ascii="微软雅黑" w:eastAsia="微软雅黑" w:hAnsi="微软雅黑" w:cs="宋体" w:hint="eastAsia"/>
          <w:b/>
          <w:color w:val="000000"/>
          <w:sz w:val="24"/>
          <w:szCs w:val="24"/>
        </w:rPr>
        <w:t>一</w:t>
      </w:r>
      <w:proofErr w:type="gramEnd"/>
      <w:r w:rsidR="00F4760B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（</w:t>
      </w:r>
      <w:r w:rsidR="00F4760B"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导师</w:t>
      </w:r>
      <w:r w:rsidR="00F4760B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：</w:t>
      </w:r>
      <w:r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周鹏</w:t>
      </w:r>
      <w:r w:rsidR="00F4760B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） </w:t>
      </w:r>
      <w:r w:rsidR="00F4760B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获奖论文 《</w:t>
      </w:r>
      <w:r w:rsidRPr="00450553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A Semi‐Floating Memory with 535% Enhancement of Refresh Time by Local Field Modulation</w:t>
      </w:r>
      <w:r w:rsidR="00F4760B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》</w:t>
      </w:r>
    </w:p>
    <w:p w:rsidR="00D71C66" w:rsidRPr="005A75D0" w:rsidRDefault="00940295" w:rsidP="0094029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5A75D0">
        <w:rPr>
          <w:rFonts w:ascii="微软雅黑" w:eastAsia="微软雅黑" w:hAnsi="微软雅黑" w:cs="宋体" w:hint="eastAsia"/>
          <w:b/>
          <w:i/>
          <w:color w:val="000000"/>
          <w:sz w:val="24"/>
          <w:szCs w:val="24"/>
          <w:u w:val="single"/>
          <w:shd w:val="clear" w:color="auto" w:fill="FFFFFF"/>
        </w:rPr>
        <w:t>三等奖（</w:t>
      </w:r>
      <w:r w:rsidR="00CA5E37" w:rsidRPr="005A75D0">
        <w:rPr>
          <w:rFonts w:ascii="微软雅黑" w:eastAsia="微软雅黑" w:hAnsi="微软雅黑" w:cs="宋体" w:hint="eastAsia"/>
          <w:b/>
          <w:i/>
          <w:color w:val="000000"/>
          <w:sz w:val="24"/>
          <w:szCs w:val="24"/>
          <w:u w:val="single"/>
          <w:shd w:val="clear" w:color="auto" w:fill="FFFFFF"/>
        </w:rPr>
        <w:t>8</w:t>
      </w:r>
      <w:r w:rsidRPr="005A75D0">
        <w:rPr>
          <w:rFonts w:ascii="微软雅黑" w:eastAsia="微软雅黑" w:hAnsi="微软雅黑" w:cs="宋体" w:hint="eastAsia"/>
          <w:b/>
          <w:i/>
          <w:color w:val="000000"/>
          <w:sz w:val="24"/>
          <w:szCs w:val="24"/>
          <w:u w:val="single"/>
          <w:shd w:val="clear" w:color="auto" w:fill="FFFFFF"/>
        </w:rPr>
        <w:t>名）：</w:t>
      </w:r>
    </w:p>
    <w:p w:rsidR="00940295" w:rsidRDefault="00450553" w:rsidP="0094029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/>
          <w:sz w:val="21"/>
          <w:szCs w:val="21"/>
        </w:rPr>
      </w:pPr>
      <w:r w:rsidRPr="00450553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侯</w:t>
      </w:r>
      <w:r w:rsidR="00553F4B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553F4B">
        <w:rPr>
          <w:rFonts w:ascii="微软雅黑" w:eastAsia="微软雅黑" w:hAnsi="微软雅黑" w:cs="宋体"/>
          <w:b/>
          <w:color w:val="000000"/>
          <w:sz w:val="24"/>
          <w:szCs w:val="24"/>
          <w:shd w:val="clear" w:color="auto" w:fill="FFFFFF"/>
        </w:rPr>
        <w:t xml:space="preserve"> </w:t>
      </w:r>
      <w:r w:rsidRPr="00450553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翔</w:t>
      </w:r>
      <w:r w:rsidR="00206643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（导师：</w:t>
      </w:r>
      <w:r w:rsidR="00AA6FD7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周鹏</w:t>
      </w:r>
      <w:r w:rsidR="00940295"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）</w:t>
      </w:r>
      <w:r w:rsidR="00AB3247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940295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获奖论文</w:t>
      </w:r>
      <w:r w:rsidR="00D71C66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 </w:t>
      </w:r>
      <w:r w:rsidR="00940295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《</w:t>
      </w:r>
      <w:r w:rsidR="00AA6FD7" w:rsidRPr="00AA6FD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A Logic‐Memory Transistor with the Integration of Visible Information Sensing‐Memory‐Processing</w:t>
      </w:r>
      <w:r w:rsidR="00940295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》</w:t>
      </w:r>
    </w:p>
    <w:p w:rsidR="00940295" w:rsidRPr="00940295" w:rsidRDefault="00AA6FD7" w:rsidP="0094029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/>
          <w:sz w:val="21"/>
          <w:szCs w:val="21"/>
        </w:rPr>
      </w:pPr>
      <w:r w:rsidRPr="00AA6FD7">
        <w:rPr>
          <w:rFonts w:ascii="微软雅黑" w:eastAsia="微软雅黑" w:hAnsi="微软雅黑" w:cs="宋体" w:hint="eastAsia"/>
          <w:b/>
          <w:color w:val="000000"/>
          <w:sz w:val="24"/>
          <w:szCs w:val="24"/>
        </w:rPr>
        <w:lastRenderedPageBreak/>
        <w:t>胡文楠</w:t>
      </w:r>
      <w:r>
        <w:rPr>
          <w:rFonts w:ascii="微软雅黑" w:eastAsia="微软雅黑" w:hAnsi="微软雅黑" w:cs="宋体" w:hint="eastAsia"/>
          <w:b/>
          <w:color w:val="000000"/>
          <w:sz w:val="24"/>
          <w:szCs w:val="24"/>
        </w:rPr>
        <w:t xml:space="preserve"> </w:t>
      </w:r>
      <w:r w:rsidR="00940295"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</w:rPr>
        <w:t>（</w:t>
      </w:r>
      <w:r w:rsidR="00885C0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导师：</w:t>
      </w:r>
      <w:r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张增星</w:t>
      </w:r>
      <w:r w:rsidR="00940295"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）</w:t>
      </w:r>
      <w:r w:rsidR="00D71C66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940295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获奖论文《</w:t>
      </w:r>
      <w:r w:rsidRPr="00AA6FD7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Ambipolar 2D Semiconductors and Emerging Device Applications</w:t>
      </w:r>
      <w:r w:rsidR="00940295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》</w:t>
      </w:r>
    </w:p>
    <w:p w:rsidR="00940295" w:rsidRDefault="00AA6FD7" w:rsidP="0094029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</w:pPr>
      <w:proofErr w:type="gramStart"/>
      <w:r w:rsidRPr="00AA6FD7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孟佳琳</w:t>
      </w:r>
      <w:proofErr w:type="gramEnd"/>
      <w:r w:rsidR="00940295"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B444E4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（导师：</w:t>
      </w:r>
      <w:r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陈琳</w:t>
      </w:r>
      <w:r w:rsidR="00940295"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）</w:t>
      </w:r>
      <w:r w:rsidR="00D71C66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 </w:t>
      </w:r>
      <w:r w:rsidR="00940295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获奖论文</w:t>
      </w:r>
      <w:r w:rsidR="00D71C66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 </w:t>
      </w:r>
      <w:r w:rsidR="00940295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《</w:t>
      </w:r>
      <w:r w:rsidRPr="00AA6FD7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Flexible 3D memristor array for binary storage and multi-states neuromorphic computing applications</w:t>
      </w:r>
      <w:r w:rsidR="00940295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》</w:t>
      </w:r>
    </w:p>
    <w:p w:rsidR="00885C05" w:rsidRDefault="00AA6FD7" w:rsidP="00885C0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/>
          <w:sz w:val="21"/>
          <w:szCs w:val="21"/>
        </w:rPr>
      </w:pPr>
      <w:r w:rsidRPr="00AA6FD7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高正祺</w:t>
      </w:r>
      <w:r w:rsidR="00885C0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（导师：</w:t>
      </w:r>
      <w:r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陶俊</w:t>
      </w:r>
      <w:r w:rsidR="00885C05"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）</w:t>
      </w:r>
      <w:r w:rsidR="00AB3247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885C05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获奖论文 《</w:t>
      </w:r>
      <w:r w:rsidRPr="00AA6FD7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Efficient Rare Failure Analysis Over Multiple Corners via Correlated Bayesian Inference</w:t>
      </w:r>
      <w:r w:rsidR="00885C05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》</w:t>
      </w:r>
    </w:p>
    <w:p w:rsidR="00885C05" w:rsidRPr="00885C05" w:rsidRDefault="00AA6FD7" w:rsidP="0094029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/>
          <w:sz w:val="21"/>
          <w:szCs w:val="21"/>
        </w:rPr>
      </w:pPr>
      <w:r w:rsidRPr="00AA6FD7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朱</w:t>
      </w:r>
      <w:proofErr w:type="gramStart"/>
      <w:r w:rsidRPr="00AA6FD7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浩</w:t>
      </w:r>
      <w:proofErr w:type="gramEnd"/>
      <w:r w:rsidRPr="00AA6FD7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哲</w:t>
      </w:r>
      <w:r w:rsidR="00885C0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AB3247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（导师：</w:t>
      </w:r>
      <w:r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曾晓洋</w:t>
      </w:r>
      <w:r w:rsidR="00885C05"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）</w:t>
      </w:r>
      <w:r w:rsidR="00885C0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885C05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获奖论文 《</w:t>
      </w:r>
      <w:r w:rsidRPr="00AA6FD7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A Communication-Aware DNN Accelerator on ImageNet Using In-Memory Entry-Counting Based Algorithm-Circuit-Architecture Co-Design in 65-nm CMOS</w:t>
      </w:r>
      <w:r w:rsidR="00885C05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》</w:t>
      </w:r>
    </w:p>
    <w:p w:rsidR="00885C05" w:rsidRPr="00885C05" w:rsidRDefault="00AA6FD7" w:rsidP="0094029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/>
          <w:sz w:val="21"/>
          <w:szCs w:val="21"/>
        </w:rPr>
      </w:pPr>
      <w:r w:rsidRPr="00AA6FD7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邱云辉</w:t>
      </w:r>
      <w:r w:rsidR="00885C0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（导师：</w:t>
      </w:r>
      <w:r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王伶俐</w:t>
      </w:r>
      <w:r w:rsidR="00885C05"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）</w:t>
      </w:r>
      <w:r w:rsidR="00885C0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885C05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获奖论文 《</w:t>
      </w:r>
      <w:r w:rsidRPr="00AA6FD7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FULL-KV: Flexible and Ultra-Low-Latency In-Memory Key-Value Store System Design on CPU-FPGA</w:t>
      </w:r>
      <w:r w:rsidR="00885C05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》</w:t>
      </w:r>
    </w:p>
    <w:p w:rsidR="00885C05" w:rsidRDefault="00AA6FD7" w:rsidP="00885C0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</w:pPr>
      <w:r w:rsidRPr="00AA6FD7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赵学峰</w:t>
      </w:r>
      <w:r w:rsidR="00885C0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AB3247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（导师：</w:t>
      </w:r>
      <w:r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卢红亮</w:t>
      </w:r>
      <w:r w:rsidR="00885C05"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）</w:t>
      </w:r>
      <w:r w:rsidR="00885C0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885C05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获奖论文 《</w:t>
      </w:r>
      <w:r w:rsidR="00553F4B" w:rsidRPr="00553F4B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Ultrahigh-Sensitive Finlike Double-Sided E</w:t>
      </w:r>
      <w:r w:rsidR="00553F4B" w:rsidRPr="00553F4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‑</w:t>
      </w:r>
      <w:r w:rsidR="00553F4B" w:rsidRPr="00553F4B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Skin for Force Direction Detection</w:t>
      </w:r>
      <w:r w:rsidR="00885C05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》</w:t>
      </w:r>
    </w:p>
    <w:p w:rsidR="00885C05" w:rsidRPr="00940295" w:rsidRDefault="00553F4B" w:rsidP="0094029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/>
          <w:sz w:val="21"/>
          <w:szCs w:val="21"/>
        </w:rPr>
      </w:pPr>
      <w:r w:rsidRPr="00553F4B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汪</w:t>
      </w:r>
      <w:r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微软雅黑" w:eastAsia="微软雅黑" w:hAnsi="微软雅黑" w:cs="宋体"/>
          <w:b/>
          <w:color w:val="000000"/>
          <w:sz w:val="24"/>
          <w:szCs w:val="24"/>
          <w:shd w:val="clear" w:color="auto" w:fill="FFFFFF"/>
        </w:rPr>
        <w:t xml:space="preserve"> </w:t>
      </w:r>
      <w:r w:rsidRPr="00553F4B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超</w:t>
      </w:r>
      <w:r w:rsidR="00885C0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（导师：</w:t>
      </w:r>
      <w:r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江安全</w:t>
      </w:r>
      <w:r w:rsidR="00885C05"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）</w:t>
      </w:r>
      <w:r w:rsidR="00885C0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885C05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获奖论文 《</w:t>
      </w:r>
      <w:r w:rsidRPr="00553F4B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 xml:space="preserve">Energy-efficient </w:t>
      </w:r>
      <w:r w:rsidR="0048525B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F</w:t>
      </w:r>
      <w:r w:rsidRPr="00553F4B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 xml:space="preserve">erroelectric </w:t>
      </w:r>
      <w:r w:rsidR="009A5698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D</w:t>
      </w:r>
      <w:r w:rsidRPr="00553F4B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 xml:space="preserve">omain </w:t>
      </w:r>
      <w:r w:rsidR="009A5698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W</w:t>
      </w:r>
      <w:r w:rsidRPr="00553F4B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 xml:space="preserve">all </w:t>
      </w:r>
      <w:r w:rsidR="009A5698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M</w:t>
      </w:r>
      <w:r w:rsidRPr="00553F4B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 xml:space="preserve">emory with </w:t>
      </w:r>
      <w:r w:rsidR="009A5698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C</w:t>
      </w:r>
      <w:r w:rsidRPr="00553F4B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 xml:space="preserve">ontrolled </w:t>
      </w:r>
      <w:r w:rsidR="009A5698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D</w:t>
      </w:r>
      <w:r w:rsidRPr="00553F4B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 xml:space="preserve">omain </w:t>
      </w:r>
      <w:r w:rsidR="009A5698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S</w:t>
      </w:r>
      <w:r w:rsidRPr="00553F4B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 xml:space="preserve">witching </w:t>
      </w:r>
      <w:r w:rsidR="009A5698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D</w:t>
      </w:r>
      <w:bookmarkStart w:id="0" w:name="_GoBack"/>
      <w:bookmarkEnd w:id="0"/>
      <w:r w:rsidRPr="00553F4B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ynamics</w:t>
      </w:r>
      <w:r w:rsidR="00885C05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》</w:t>
      </w:r>
    </w:p>
    <w:sectPr w:rsidR="00885C05" w:rsidRPr="00940295" w:rsidSect="00A0256F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EAE"/>
    <w:rsid w:val="001D08C7"/>
    <w:rsid w:val="00206643"/>
    <w:rsid w:val="002A5B4B"/>
    <w:rsid w:val="00415D16"/>
    <w:rsid w:val="00450553"/>
    <w:rsid w:val="0048525B"/>
    <w:rsid w:val="00553F4B"/>
    <w:rsid w:val="005645B2"/>
    <w:rsid w:val="005A75D0"/>
    <w:rsid w:val="006463A8"/>
    <w:rsid w:val="0068277C"/>
    <w:rsid w:val="00707B8E"/>
    <w:rsid w:val="007C3558"/>
    <w:rsid w:val="00812996"/>
    <w:rsid w:val="00885C05"/>
    <w:rsid w:val="00940295"/>
    <w:rsid w:val="009A5698"/>
    <w:rsid w:val="00A0256F"/>
    <w:rsid w:val="00A93695"/>
    <w:rsid w:val="00AA6FD7"/>
    <w:rsid w:val="00AB3247"/>
    <w:rsid w:val="00B444E4"/>
    <w:rsid w:val="00B72365"/>
    <w:rsid w:val="00B96E55"/>
    <w:rsid w:val="00C057F5"/>
    <w:rsid w:val="00C33B16"/>
    <w:rsid w:val="00CA5E37"/>
    <w:rsid w:val="00D16419"/>
    <w:rsid w:val="00D612F0"/>
    <w:rsid w:val="00D71C66"/>
    <w:rsid w:val="00DC5EAE"/>
    <w:rsid w:val="00E30C94"/>
    <w:rsid w:val="00E5428E"/>
    <w:rsid w:val="00ED4544"/>
    <w:rsid w:val="00F4760B"/>
    <w:rsid w:val="00F9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4F746"/>
  <w15:docId w15:val="{A862B223-D418-4706-887A-897D9826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295"/>
    <w:pPr>
      <w:spacing w:after="200" w:line="276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9402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29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郑子薇</dc:creator>
  <cp:lastModifiedBy>shaliu</cp:lastModifiedBy>
  <cp:revision>31</cp:revision>
  <dcterms:created xsi:type="dcterms:W3CDTF">2019-12-06T02:39:00Z</dcterms:created>
  <dcterms:modified xsi:type="dcterms:W3CDTF">2021-03-26T02:07:00Z</dcterms:modified>
</cp:coreProperties>
</file>